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47"/>
      </w:tblGrid>
      <w:tr w:rsidR="004B7F08" w:rsidRPr="00A53113" w:rsidTr="00B572D8">
        <w:trPr>
          <w:cantSplit/>
          <w:trHeight w:val="2222"/>
        </w:trPr>
        <w:tc>
          <w:tcPr>
            <w:tcW w:w="1702" w:type="dxa"/>
            <w:vAlign w:val="center"/>
          </w:tcPr>
          <w:p w:rsidR="004B7F08" w:rsidRPr="008312DA" w:rsidRDefault="004B7F08" w:rsidP="00CA605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 wp14:anchorId="18E65E1F" wp14:editId="58B57B11">
                  <wp:extent cx="828675" cy="828675"/>
                  <wp:effectExtent l="19050" t="0" r="9525" b="0"/>
                  <wp:docPr id="1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4B7F08" w:rsidRPr="003A66BE" w:rsidRDefault="004B7F08" w:rsidP="00CA6054">
            <w:pPr>
              <w:jc w:val="center"/>
              <w:rPr>
                <w:b/>
                <w:sz w:val="16"/>
                <w:szCs w:val="16"/>
              </w:rPr>
            </w:pPr>
          </w:p>
          <w:p w:rsidR="004B7F08" w:rsidRDefault="004B7F08" w:rsidP="00CA6054">
            <w:pPr>
              <w:jc w:val="center"/>
              <w:rPr>
                <w:b/>
                <w:i/>
                <w:sz w:val="30"/>
                <w:szCs w:val="30"/>
              </w:rPr>
            </w:pPr>
            <w:r w:rsidRPr="008312DA">
              <w:rPr>
                <w:b/>
                <w:sz w:val="30"/>
                <w:szCs w:val="30"/>
              </w:rPr>
              <w:t xml:space="preserve">I.S.I.S.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4B7F08" w:rsidRPr="008312DA" w:rsidRDefault="004B7F08" w:rsidP="00CA6054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4B7F08" w:rsidRPr="008312DA" w:rsidRDefault="004B7F08" w:rsidP="00CA6054">
            <w:pPr>
              <w:jc w:val="center"/>
              <w:rPr>
                <w:b/>
              </w:rPr>
            </w:pPr>
            <w:r w:rsidRPr="008312DA">
              <w:rPr>
                <w:b/>
              </w:rPr>
              <w:t>Via Zabatta</w:t>
            </w:r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4B7F08" w:rsidRPr="00551F51" w:rsidRDefault="004B7F08" w:rsidP="00CA6054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4B7F08" w:rsidRPr="00A53113" w:rsidRDefault="004B7F08" w:rsidP="00CA6054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4B7F08" w:rsidRPr="00BD1476" w:rsidRDefault="004B7F08" w:rsidP="00CA6054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4B7F08" w:rsidRPr="00BD1476" w:rsidRDefault="004B7F08" w:rsidP="00CA6054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4B7F08" w:rsidRDefault="004B7F08" w:rsidP="00CA6054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I.P.I.A.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4B7F08" w:rsidRPr="00A53113" w:rsidRDefault="004B7F08" w:rsidP="00CA605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B7F08" w:rsidRDefault="004B7F08" w:rsidP="004B7F0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4B7F08">
      <w:pPr>
        <w:rPr>
          <w:b/>
          <w:sz w:val="20"/>
          <w:szCs w:val="20"/>
          <w:u w:val="single"/>
        </w:rPr>
      </w:pPr>
    </w:p>
    <w:p w:rsidR="004B7F08" w:rsidRPr="004B7F08" w:rsidRDefault="004B7F08" w:rsidP="004B7F08">
      <w:pPr>
        <w:tabs>
          <w:tab w:val="left" w:pos="6645"/>
        </w:tabs>
        <w:rPr>
          <w:b/>
        </w:rPr>
      </w:pPr>
      <w:r w:rsidRPr="004B7F08">
        <w:rPr>
          <w:b/>
        </w:rPr>
        <w:t xml:space="preserve">Avv. Interno n. </w:t>
      </w:r>
      <w:r w:rsidR="00C00D8E">
        <w:rPr>
          <w:b/>
        </w:rPr>
        <w:t>102</w:t>
      </w:r>
      <w:r>
        <w:rPr>
          <w:b/>
        </w:rPr>
        <w:tab/>
        <w:t>Ottaviano 27/07/17</w:t>
      </w:r>
    </w:p>
    <w:p w:rsidR="004B7F08" w:rsidRPr="004B7F08" w:rsidRDefault="004B7F08" w:rsidP="004B7F08">
      <w:pPr>
        <w:rPr>
          <w:b/>
          <w:u w:val="single"/>
        </w:rPr>
      </w:pPr>
    </w:p>
    <w:p w:rsidR="004B7F08" w:rsidRPr="004B7F08" w:rsidRDefault="004B7F08" w:rsidP="004B7F08">
      <w:pPr>
        <w:rPr>
          <w:b/>
        </w:rPr>
      </w:pPr>
      <w:r w:rsidRPr="004B7F08">
        <w:rPr>
          <w:b/>
        </w:rPr>
        <w:t xml:space="preserve">Oggetto </w:t>
      </w:r>
      <w:r>
        <w:rPr>
          <w:b/>
        </w:rPr>
        <w:t xml:space="preserve">: </w:t>
      </w:r>
      <w:r w:rsidR="00B572D8">
        <w:rPr>
          <w:b/>
          <w:bCs/>
          <w:sz w:val="20"/>
          <w:szCs w:val="20"/>
        </w:rPr>
        <w:t>Calendario esami  orali</w:t>
      </w:r>
      <w:r w:rsidR="00B572D8" w:rsidRPr="00F11622">
        <w:rPr>
          <w:b/>
          <w:bCs/>
          <w:sz w:val="20"/>
          <w:szCs w:val="20"/>
        </w:rPr>
        <w:t xml:space="preserve"> </w:t>
      </w:r>
      <w:r w:rsidR="00B572D8" w:rsidRPr="00351167">
        <w:rPr>
          <w:b/>
          <w:bCs/>
          <w:sz w:val="20"/>
          <w:szCs w:val="20"/>
        </w:rPr>
        <w:t>per lo scioglimento della riserva</w:t>
      </w:r>
      <w:r w:rsidR="00B572D8">
        <w:rPr>
          <w:b/>
          <w:bCs/>
          <w:sz w:val="20"/>
          <w:szCs w:val="20"/>
        </w:rPr>
        <w:t xml:space="preserve"> </w:t>
      </w:r>
    </w:p>
    <w:p w:rsidR="004B7F08" w:rsidRPr="004B7F08" w:rsidRDefault="004B7F08" w:rsidP="004B7F08">
      <w:pPr>
        <w:jc w:val="center"/>
        <w:rPr>
          <w:b/>
          <w:u w:val="single"/>
        </w:rPr>
      </w:pPr>
    </w:p>
    <w:p w:rsidR="004B7F08" w:rsidRDefault="004B7F08" w:rsidP="00B572D8">
      <w:pPr>
        <w:rPr>
          <w:sz w:val="20"/>
          <w:szCs w:val="20"/>
        </w:rPr>
      </w:pPr>
      <w:r w:rsidRPr="004B7F08">
        <w:t xml:space="preserve">Si comunica </w:t>
      </w:r>
      <w:r w:rsidR="00B572D8">
        <w:t xml:space="preserve"> il calendario per gli esami dello scioglimento della riserva </w:t>
      </w:r>
      <w:proofErr w:type="spellStart"/>
      <w:r w:rsidR="00B572D8">
        <w:t>a.s.</w:t>
      </w:r>
      <w:proofErr w:type="spellEnd"/>
      <w:r w:rsidR="00B572D8">
        <w:t xml:space="preserve"> 2016/17 e si precisa che </w:t>
      </w:r>
      <w:r w:rsidR="00C560A9">
        <w:t>tutti gli esami si svolgono presso la sede di via Zabatta.</w:t>
      </w:r>
    </w:p>
    <w:p w:rsidR="004B7F08" w:rsidRPr="004B7F08" w:rsidRDefault="004B7F08" w:rsidP="004B7F08">
      <w:pPr>
        <w:tabs>
          <w:tab w:val="left" w:pos="765"/>
        </w:tabs>
      </w:pPr>
    </w:p>
    <w:p w:rsidR="00B572D8" w:rsidRDefault="00C560A9" w:rsidP="00B572D8">
      <w:pPr>
        <w:pStyle w:val="Paragrafoelenco"/>
        <w:numPr>
          <w:ilvl w:val="0"/>
          <w:numId w:val="8"/>
        </w:num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gli alunni </w:t>
      </w:r>
      <w:bookmarkStart w:id="0" w:name="_GoBack"/>
      <w:bookmarkEnd w:id="0"/>
      <w:r w:rsidR="00B572D8">
        <w:rPr>
          <w:b/>
          <w:bCs/>
          <w:sz w:val="20"/>
          <w:szCs w:val="20"/>
        </w:rPr>
        <w:t>Sede</w:t>
      </w:r>
      <w:r>
        <w:rPr>
          <w:b/>
          <w:bCs/>
          <w:sz w:val="20"/>
          <w:szCs w:val="20"/>
        </w:rPr>
        <w:t xml:space="preserve"> di </w:t>
      </w:r>
      <w:r w:rsidR="00B572D8">
        <w:rPr>
          <w:b/>
          <w:bCs/>
          <w:sz w:val="20"/>
          <w:szCs w:val="20"/>
        </w:rPr>
        <w:t xml:space="preserve"> via Zabatta </w:t>
      </w:r>
    </w:p>
    <w:p w:rsidR="00B572D8" w:rsidRPr="00B572D8" w:rsidRDefault="00B572D8" w:rsidP="00B572D8">
      <w:pPr>
        <w:pStyle w:val="Paragrafoelenco"/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351167">
        <w:rPr>
          <w:b/>
          <w:bCs/>
          <w:sz w:val="20"/>
          <w:szCs w:val="20"/>
        </w:rPr>
        <w:t xml:space="preserve"> settembre</w:t>
      </w:r>
      <w:r>
        <w:rPr>
          <w:b/>
          <w:bCs/>
          <w:sz w:val="20"/>
          <w:szCs w:val="20"/>
        </w:rPr>
        <w:t xml:space="preserve">: 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8.30 </w:t>
      </w:r>
      <w:r w:rsidRPr="00351167">
        <w:rPr>
          <w:b/>
          <w:bCs/>
          <w:sz w:val="20"/>
          <w:szCs w:val="20"/>
        </w:rPr>
        <w:t xml:space="preserve"> Esami orali per lo scioglimento della riserva</w:t>
      </w:r>
      <w:r>
        <w:rPr>
          <w:b/>
          <w:bCs/>
          <w:sz w:val="20"/>
          <w:szCs w:val="20"/>
        </w:rPr>
        <w:t xml:space="preserve"> classi I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2F49A2">
        <w:rPr>
          <w:b/>
          <w:bCs/>
          <w:sz w:val="20"/>
          <w:szCs w:val="20"/>
        </w:rPr>
        <w:t xml:space="preserve"> </w:t>
      </w:r>
    </w:p>
    <w:p w:rsidR="00B572D8" w:rsidRDefault="00B572D8" w:rsidP="00B572D8">
      <w:pPr>
        <w:tabs>
          <w:tab w:val="left" w:pos="13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 settembre </w:t>
      </w:r>
    </w:p>
    <w:p w:rsidR="00B572D8" w:rsidRDefault="00B572D8" w:rsidP="00B572D8">
      <w:pPr>
        <w:tabs>
          <w:tab w:val="left" w:pos="1308"/>
        </w:tabs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                    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 settembre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III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 settembre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  <w:t xml:space="preserve">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IV           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B572D8" w:rsidRPr="00351167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Pr="00D04745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5 settembre :</w:t>
      </w:r>
      <w:r w:rsidRPr="00D04745">
        <w:rPr>
          <w:b/>
          <w:bCs/>
          <w:sz w:val="20"/>
          <w:szCs w:val="20"/>
        </w:rPr>
        <w:t xml:space="preserve"> Consigli di classe per lo sciog</w:t>
      </w:r>
      <w:r>
        <w:rPr>
          <w:b/>
          <w:bCs/>
          <w:sz w:val="20"/>
          <w:szCs w:val="20"/>
        </w:rPr>
        <w:t xml:space="preserve">limento della riserva  </w:t>
      </w:r>
      <w:proofErr w:type="spellStart"/>
      <w:r>
        <w:rPr>
          <w:b/>
          <w:bCs/>
          <w:sz w:val="20"/>
          <w:szCs w:val="20"/>
        </w:rPr>
        <w:t>a.s.</w:t>
      </w:r>
      <w:proofErr w:type="spellEnd"/>
      <w:r>
        <w:rPr>
          <w:b/>
          <w:bCs/>
          <w:sz w:val="20"/>
          <w:szCs w:val="20"/>
        </w:rPr>
        <w:t xml:space="preserve"> 2016/17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tbl>
      <w:tblPr>
        <w:tblW w:w="7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  <w:gridCol w:w="1559"/>
        <w:gridCol w:w="1417"/>
      </w:tblGrid>
      <w:tr w:rsidR="00B572D8" w:rsidRPr="000628E7" w:rsidTr="00CA6054">
        <w:tc>
          <w:tcPr>
            <w:tcW w:w="1207" w:type="dxa"/>
          </w:tcPr>
          <w:p w:rsidR="00B572D8" w:rsidRPr="000628E7" w:rsidRDefault="00B572D8" w:rsidP="00CA60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5811" w:type="dxa"/>
            <w:gridSpan w:val="4"/>
          </w:tcPr>
          <w:p w:rsidR="00B572D8" w:rsidRPr="000628E7" w:rsidRDefault="00B572D8" w:rsidP="00CA60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IPSEOA</w:t>
            </w:r>
            <w:r w:rsidRPr="000628E7">
              <w:rPr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bCs/>
                <w:color w:val="FF0000"/>
                <w:sz w:val="20"/>
                <w:szCs w:val="20"/>
              </w:rPr>
              <w:t>sede di via Zabatta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72D8" w:rsidRPr="00A82EB3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8/09/17</w:t>
            </w:r>
          </w:p>
        </w:tc>
      </w:tr>
      <w:tr w:rsidR="00B572D8" w:rsidRPr="009B3CC4" w:rsidTr="00CA6054">
        <w:trPr>
          <w:trHeight w:val="90"/>
        </w:trPr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A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A/ II N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A/ III G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 w:rsidRPr="00A05E1A">
              <w:rPr>
                <w:b/>
                <w:bCs/>
                <w:sz w:val="20"/>
                <w:szCs w:val="20"/>
              </w:rPr>
              <w:t>IVA</w:t>
            </w:r>
            <w:r>
              <w:rPr>
                <w:b/>
                <w:bCs/>
                <w:sz w:val="20"/>
                <w:szCs w:val="20"/>
              </w:rPr>
              <w:t>/IVG-R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C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B/III C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A05E1A">
              <w:rPr>
                <w:b/>
                <w:bCs/>
                <w:sz w:val="20"/>
                <w:szCs w:val="20"/>
              </w:rPr>
              <w:t>IVB</w:t>
            </w:r>
            <w:r>
              <w:rPr>
                <w:b/>
                <w:bCs/>
                <w:sz w:val="20"/>
                <w:szCs w:val="20"/>
              </w:rPr>
              <w:t>/IVC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C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D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D/III E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IVD/IVE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D</w:t>
            </w:r>
          </w:p>
        </w:tc>
        <w:tc>
          <w:tcPr>
            <w:tcW w:w="1276" w:type="dxa"/>
          </w:tcPr>
          <w:p w:rsidR="00B572D8" w:rsidRPr="00A05E1A" w:rsidRDefault="00B572D8" w:rsidP="00CA6054">
            <w:pPr>
              <w:jc w:val="center"/>
              <w:rPr>
                <w:b/>
                <w:sz w:val="20"/>
                <w:szCs w:val="20"/>
              </w:rPr>
            </w:pPr>
            <w:r w:rsidRPr="00A05E1A">
              <w:rPr>
                <w:b/>
                <w:sz w:val="20"/>
                <w:szCs w:val="20"/>
              </w:rPr>
              <w:t>II E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F/III N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IVF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E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F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H/III M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IVH/IVM</w:t>
            </w:r>
          </w:p>
        </w:tc>
      </w:tr>
      <w:tr w:rsidR="00B572D8" w:rsidRPr="009B3CC4" w:rsidTr="00CA6054">
        <w:trPr>
          <w:trHeight w:val="92"/>
        </w:trPr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I F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H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L/III I</w:t>
            </w: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L/ IV I</w:t>
            </w:r>
          </w:p>
        </w:tc>
      </w:tr>
      <w:tr w:rsidR="00B572D8" w:rsidRPr="00351167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G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L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2D8" w:rsidRPr="00A05E1A" w:rsidRDefault="00B572D8" w:rsidP="00CA6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B572D8" w:rsidRPr="00351167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H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M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72D8" w:rsidRPr="00351167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L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O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72D8" w:rsidRPr="00351167" w:rsidTr="00CA6054">
        <w:trPr>
          <w:trHeight w:val="184"/>
        </w:trPr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M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P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2D8" w:rsidRPr="00A05E1A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72D8" w:rsidRPr="00351167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N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B572D8" w:rsidRPr="00F92518" w:rsidRDefault="00B572D8" w:rsidP="00B572D8">
      <w:pPr>
        <w:rPr>
          <w:b/>
          <w:bCs/>
          <w:sz w:val="20"/>
          <w:szCs w:val="20"/>
          <w:u w:val="single"/>
        </w:rPr>
      </w:pPr>
      <w:r w:rsidRPr="00F92518">
        <w:rPr>
          <w:b/>
          <w:bCs/>
          <w:sz w:val="20"/>
          <w:szCs w:val="20"/>
          <w:u w:val="single"/>
        </w:rPr>
        <w:t>11  settembre – Pubblicazione  risultati  GIUDIZIO SOSPESO IPSEOA</w:t>
      </w:r>
    </w:p>
    <w:p w:rsidR="00B572D8" w:rsidRDefault="00B572D8" w:rsidP="00903EF8">
      <w:pPr>
        <w:jc w:val="center"/>
        <w:rPr>
          <w:b/>
          <w:sz w:val="20"/>
          <w:szCs w:val="20"/>
          <w:u w:val="single"/>
        </w:rPr>
      </w:pPr>
    </w:p>
    <w:p w:rsidR="00B572D8" w:rsidRDefault="00B572D8" w:rsidP="00903EF8">
      <w:pPr>
        <w:jc w:val="center"/>
        <w:rPr>
          <w:b/>
          <w:sz w:val="20"/>
          <w:szCs w:val="20"/>
          <w:u w:val="single"/>
        </w:rPr>
      </w:pPr>
    </w:p>
    <w:p w:rsidR="00B572D8" w:rsidRDefault="00B572D8" w:rsidP="00903EF8">
      <w:pPr>
        <w:jc w:val="center"/>
        <w:rPr>
          <w:b/>
          <w:sz w:val="20"/>
          <w:szCs w:val="20"/>
          <w:u w:val="single"/>
        </w:rPr>
      </w:pPr>
    </w:p>
    <w:p w:rsidR="00B572D8" w:rsidRDefault="00C560A9" w:rsidP="00B572D8">
      <w:pPr>
        <w:pStyle w:val="Paragrafoelenco"/>
        <w:numPr>
          <w:ilvl w:val="0"/>
          <w:numId w:val="8"/>
        </w:numPr>
        <w:tabs>
          <w:tab w:val="left" w:pos="283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gli alunni </w:t>
      </w:r>
      <w:r w:rsidR="00B572D8">
        <w:rPr>
          <w:b/>
          <w:bCs/>
          <w:sz w:val="20"/>
          <w:szCs w:val="20"/>
        </w:rPr>
        <w:t xml:space="preserve">Sede di via </w:t>
      </w:r>
      <w:proofErr w:type="spellStart"/>
      <w:r w:rsidR="00B572D8">
        <w:rPr>
          <w:b/>
          <w:bCs/>
          <w:sz w:val="20"/>
          <w:szCs w:val="20"/>
        </w:rPr>
        <w:t>Peano</w:t>
      </w:r>
      <w:proofErr w:type="spellEnd"/>
      <w:r w:rsidR="00B572D8">
        <w:rPr>
          <w:b/>
          <w:bCs/>
          <w:sz w:val="20"/>
          <w:szCs w:val="20"/>
        </w:rPr>
        <w:t>- IPIA</w:t>
      </w:r>
    </w:p>
    <w:p w:rsidR="00B572D8" w:rsidRDefault="00B572D8" w:rsidP="00B572D8">
      <w:pPr>
        <w:tabs>
          <w:tab w:val="left" w:pos="2835"/>
        </w:tabs>
        <w:rPr>
          <w:b/>
          <w:bCs/>
          <w:sz w:val="20"/>
          <w:szCs w:val="20"/>
        </w:rPr>
      </w:pPr>
    </w:p>
    <w:p w:rsidR="00B572D8" w:rsidRPr="00B572D8" w:rsidRDefault="00B572D8" w:rsidP="00B572D8">
      <w:pPr>
        <w:tabs>
          <w:tab w:val="left" w:pos="2835"/>
        </w:tabs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351167">
        <w:rPr>
          <w:b/>
          <w:bCs/>
          <w:sz w:val="20"/>
          <w:szCs w:val="20"/>
        </w:rPr>
        <w:t xml:space="preserve"> settembre</w:t>
      </w:r>
      <w:r>
        <w:rPr>
          <w:b/>
          <w:bCs/>
          <w:sz w:val="20"/>
          <w:szCs w:val="20"/>
        </w:rPr>
        <w:t xml:space="preserve">: 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ore 8.30 </w:t>
      </w:r>
      <w:r w:rsidRPr="00351167">
        <w:rPr>
          <w:b/>
          <w:bCs/>
          <w:sz w:val="20"/>
          <w:szCs w:val="20"/>
        </w:rPr>
        <w:t xml:space="preserve"> Esami orali per lo scioglimento della riserva</w:t>
      </w:r>
      <w:r>
        <w:rPr>
          <w:b/>
          <w:bCs/>
          <w:sz w:val="20"/>
          <w:szCs w:val="20"/>
        </w:rPr>
        <w:t xml:space="preserve"> classi I /II</w:t>
      </w: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2F49A2">
        <w:rPr>
          <w:b/>
          <w:bCs/>
          <w:sz w:val="20"/>
          <w:szCs w:val="20"/>
        </w:rPr>
        <w:t xml:space="preserve"> </w:t>
      </w:r>
    </w:p>
    <w:p w:rsidR="00B572D8" w:rsidRDefault="00B572D8" w:rsidP="00B572D8">
      <w:pPr>
        <w:tabs>
          <w:tab w:val="left" w:pos="13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 settembre </w:t>
      </w:r>
    </w:p>
    <w:p w:rsidR="00B572D8" w:rsidRDefault="00B572D8" w:rsidP="00B572D8">
      <w:pPr>
        <w:tabs>
          <w:tab w:val="left" w:pos="1308"/>
        </w:tabs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ore 8.30        </w:t>
      </w:r>
      <w:r w:rsidRPr="00351167">
        <w:rPr>
          <w:b/>
          <w:bCs/>
          <w:sz w:val="20"/>
          <w:szCs w:val="20"/>
        </w:rPr>
        <w:t>Esami orali per lo scioglimento della riserva</w:t>
      </w:r>
      <w:r>
        <w:rPr>
          <w:b/>
          <w:bCs/>
          <w:sz w:val="20"/>
          <w:szCs w:val="20"/>
        </w:rPr>
        <w:t xml:space="preserve"> classi III/IV                   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Default="00B572D8" w:rsidP="00B572D8">
      <w:pPr>
        <w:rPr>
          <w:b/>
          <w:bCs/>
          <w:sz w:val="20"/>
          <w:szCs w:val="20"/>
        </w:rPr>
      </w:pPr>
    </w:p>
    <w:p w:rsidR="00B572D8" w:rsidRPr="00D04745" w:rsidRDefault="00B572D8" w:rsidP="00B572D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Dal 5 settembre :</w:t>
      </w:r>
      <w:r w:rsidRPr="00D04745">
        <w:rPr>
          <w:b/>
          <w:bCs/>
          <w:sz w:val="20"/>
          <w:szCs w:val="20"/>
        </w:rPr>
        <w:t xml:space="preserve"> Consigli di classe per lo sciog</w:t>
      </w:r>
      <w:r>
        <w:rPr>
          <w:b/>
          <w:bCs/>
          <w:sz w:val="20"/>
          <w:szCs w:val="20"/>
        </w:rPr>
        <w:t xml:space="preserve">limento della riserva  </w:t>
      </w:r>
      <w:proofErr w:type="spellStart"/>
      <w:r>
        <w:rPr>
          <w:b/>
          <w:bCs/>
          <w:sz w:val="20"/>
          <w:szCs w:val="20"/>
        </w:rPr>
        <w:t>a.s.</w:t>
      </w:r>
      <w:proofErr w:type="spellEnd"/>
      <w:r>
        <w:rPr>
          <w:b/>
          <w:bCs/>
          <w:sz w:val="20"/>
          <w:szCs w:val="20"/>
        </w:rPr>
        <w:t xml:space="preserve"> 2016/17</w:t>
      </w:r>
    </w:p>
    <w:p w:rsidR="00B572D8" w:rsidRDefault="00B572D8" w:rsidP="00B572D8">
      <w:pPr>
        <w:rPr>
          <w:b/>
          <w:bCs/>
          <w:sz w:val="20"/>
          <w:szCs w:val="20"/>
        </w:rPr>
      </w:pPr>
    </w:p>
    <w:tbl>
      <w:tblPr>
        <w:tblW w:w="4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559"/>
        <w:gridCol w:w="1276"/>
      </w:tblGrid>
      <w:tr w:rsidR="00B572D8" w:rsidRPr="000628E7" w:rsidTr="00CA6054">
        <w:tc>
          <w:tcPr>
            <w:tcW w:w="1207" w:type="dxa"/>
          </w:tcPr>
          <w:p w:rsidR="00B572D8" w:rsidRPr="000628E7" w:rsidRDefault="00B572D8" w:rsidP="00CA60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572D8" w:rsidRPr="000628E7" w:rsidRDefault="00B572D8" w:rsidP="00CA60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IPIA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  <w:r w:rsidRPr="009B3CC4">
              <w:rPr>
                <w:b/>
                <w:bCs/>
                <w:sz w:val="20"/>
                <w:szCs w:val="20"/>
              </w:rPr>
              <w:t>/09/1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572D8" w:rsidRPr="009B3CC4" w:rsidTr="00CA6054">
        <w:trPr>
          <w:trHeight w:val="90"/>
        </w:trPr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BPIA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APP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I A MAT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MMT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PIA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MMT</w:t>
            </w: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II A MAT</w:t>
            </w:r>
          </w:p>
        </w:tc>
        <w:tc>
          <w:tcPr>
            <w:tcW w:w="1276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72D8" w:rsidRPr="009B3CC4" w:rsidTr="00CA6054">
        <w:tc>
          <w:tcPr>
            <w:tcW w:w="1207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559" w:type="dxa"/>
          </w:tcPr>
          <w:p w:rsidR="00B572D8" w:rsidRPr="009B3CC4" w:rsidRDefault="00B572D8" w:rsidP="00CA6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B MAT</w:t>
            </w:r>
          </w:p>
        </w:tc>
        <w:tc>
          <w:tcPr>
            <w:tcW w:w="1276" w:type="dxa"/>
          </w:tcPr>
          <w:p w:rsidR="00B572D8" w:rsidRPr="00A05E1A" w:rsidRDefault="00B572D8" w:rsidP="00CA60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B572D8">
      <w:pPr>
        <w:tabs>
          <w:tab w:val="left" w:pos="405"/>
        </w:tabs>
        <w:rPr>
          <w:b/>
          <w:sz w:val="20"/>
          <w:szCs w:val="20"/>
          <w:u w:val="single"/>
        </w:rPr>
      </w:pPr>
    </w:p>
    <w:p w:rsidR="00B572D8" w:rsidRPr="00B572D8" w:rsidRDefault="00B572D8" w:rsidP="00B572D8">
      <w:pPr>
        <w:rPr>
          <w:b/>
          <w:bCs/>
          <w:sz w:val="20"/>
          <w:szCs w:val="20"/>
        </w:rPr>
      </w:pPr>
      <w:r w:rsidRPr="00B572D8">
        <w:rPr>
          <w:b/>
          <w:bCs/>
          <w:sz w:val="20"/>
          <w:szCs w:val="20"/>
        </w:rPr>
        <w:t>8  settembre – Pubblicazione  risultati  GIUDIZIO SOSPESO IPIA</w:t>
      </w:r>
    </w:p>
    <w:p w:rsidR="00B572D8" w:rsidRPr="00B572D8" w:rsidRDefault="00B572D8" w:rsidP="00B572D8">
      <w:pPr>
        <w:rPr>
          <w:b/>
          <w:bCs/>
          <w:sz w:val="20"/>
          <w:szCs w:val="20"/>
        </w:rPr>
      </w:pPr>
    </w:p>
    <w:p w:rsidR="004B7F08" w:rsidRDefault="004B7F08" w:rsidP="00B572D8">
      <w:pPr>
        <w:tabs>
          <w:tab w:val="left" w:pos="375"/>
        </w:tabs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sectPr w:rsidR="004B7F08" w:rsidSect="0088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F3"/>
    <w:multiLevelType w:val="hybridMultilevel"/>
    <w:tmpl w:val="391C5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787"/>
    <w:multiLevelType w:val="hybridMultilevel"/>
    <w:tmpl w:val="DD267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092"/>
    <w:multiLevelType w:val="hybridMultilevel"/>
    <w:tmpl w:val="590E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4A1B7F"/>
    <w:multiLevelType w:val="hybridMultilevel"/>
    <w:tmpl w:val="1EC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73EFF"/>
    <w:multiLevelType w:val="hybridMultilevel"/>
    <w:tmpl w:val="025E38DE"/>
    <w:lvl w:ilvl="0" w:tplc="0410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6">
    <w:nsid w:val="31E00915"/>
    <w:multiLevelType w:val="hybridMultilevel"/>
    <w:tmpl w:val="19CE7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D6F0C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678F"/>
    <w:multiLevelType w:val="hybridMultilevel"/>
    <w:tmpl w:val="5FFA8876"/>
    <w:lvl w:ilvl="0" w:tplc="12267FF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B0B72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C1277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8"/>
    <w:rsid w:val="00020406"/>
    <w:rsid w:val="000333A4"/>
    <w:rsid w:val="000362F9"/>
    <w:rsid w:val="000628E7"/>
    <w:rsid w:val="0006300A"/>
    <w:rsid w:val="00085BC7"/>
    <w:rsid w:val="001031FF"/>
    <w:rsid w:val="00111F30"/>
    <w:rsid w:val="0014441C"/>
    <w:rsid w:val="0018121E"/>
    <w:rsid w:val="00182288"/>
    <w:rsid w:val="001B6830"/>
    <w:rsid w:val="00210A8A"/>
    <w:rsid w:val="0022727F"/>
    <w:rsid w:val="00236056"/>
    <w:rsid w:val="00257C8A"/>
    <w:rsid w:val="00261441"/>
    <w:rsid w:val="002A7F5E"/>
    <w:rsid w:val="002B2F0E"/>
    <w:rsid w:val="002C09EB"/>
    <w:rsid w:val="002E54B0"/>
    <w:rsid w:val="0035456B"/>
    <w:rsid w:val="00390708"/>
    <w:rsid w:val="003969D6"/>
    <w:rsid w:val="003A547F"/>
    <w:rsid w:val="0043261D"/>
    <w:rsid w:val="004A1A23"/>
    <w:rsid w:val="004B1361"/>
    <w:rsid w:val="004B5CB4"/>
    <w:rsid w:val="004B7F08"/>
    <w:rsid w:val="004F680F"/>
    <w:rsid w:val="00532C40"/>
    <w:rsid w:val="005346E9"/>
    <w:rsid w:val="00544006"/>
    <w:rsid w:val="00560ACE"/>
    <w:rsid w:val="00571651"/>
    <w:rsid w:val="00581F88"/>
    <w:rsid w:val="00597720"/>
    <w:rsid w:val="005A4873"/>
    <w:rsid w:val="005B0E91"/>
    <w:rsid w:val="005E0328"/>
    <w:rsid w:val="0061154A"/>
    <w:rsid w:val="00612B83"/>
    <w:rsid w:val="0062558C"/>
    <w:rsid w:val="00646B5B"/>
    <w:rsid w:val="00657417"/>
    <w:rsid w:val="00672FC4"/>
    <w:rsid w:val="006740C9"/>
    <w:rsid w:val="00676F38"/>
    <w:rsid w:val="0068706A"/>
    <w:rsid w:val="0069789C"/>
    <w:rsid w:val="006B2446"/>
    <w:rsid w:val="006B3862"/>
    <w:rsid w:val="006C4107"/>
    <w:rsid w:val="006C563C"/>
    <w:rsid w:val="00713F50"/>
    <w:rsid w:val="00745EB8"/>
    <w:rsid w:val="007555CB"/>
    <w:rsid w:val="00766F2C"/>
    <w:rsid w:val="00783362"/>
    <w:rsid w:val="007B4037"/>
    <w:rsid w:val="007C0868"/>
    <w:rsid w:val="007F13FE"/>
    <w:rsid w:val="007F4EF0"/>
    <w:rsid w:val="00833581"/>
    <w:rsid w:val="008514CD"/>
    <w:rsid w:val="00884D9E"/>
    <w:rsid w:val="008D0B8A"/>
    <w:rsid w:val="008D2253"/>
    <w:rsid w:val="008D40F2"/>
    <w:rsid w:val="008D5584"/>
    <w:rsid w:val="008F5D20"/>
    <w:rsid w:val="00903EF8"/>
    <w:rsid w:val="009240EB"/>
    <w:rsid w:val="00934CD8"/>
    <w:rsid w:val="009576BA"/>
    <w:rsid w:val="00967835"/>
    <w:rsid w:val="009C3FF6"/>
    <w:rsid w:val="00A05E1A"/>
    <w:rsid w:val="00A1702B"/>
    <w:rsid w:val="00A24840"/>
    <w:rsid w:val="00A82EB3"/>
    <w:rsid w:val="00AA5F6B"/>
    <w:rsid w:val="00AA65A7"/>
    <w:rsid w:val="00B301EC"/>
    <w:rsid w:val="00B47391"/>
    <w:rsid w:val="00B572D8"/>
    <w:rsid w:val="00B63919"/>
    <w:rsid w:val="00B97641"/>
    <w:rsid w:val="00BB3E39"/>
    <w:rsid w:val="00BB5462"/>
    <w:rsid w:val="00BB7852"/>
    <w:rsid w:val="00BF0606"/>
    <w:rsid w:val="00BF2654"/>
    <w:rsid w:val="00C00D8E"/>
    <w:rsid w:val="00C11996"/>
    <w:rsid w:val="00C14908"/>
    <w:rsid w:val="00C45DC5"/>
    <w:rsid w:val="00C560A9"/>
    <w:rsid w:val="00C96E5F"/>
    <w:rsid w:val="00CA4623"/>
    <w:rsid w:val="00CC55AA"/>
    <w:rsid w:val="00CC7DA3"/>
    <w:rsid w:val="00D05A46"/>
    <w:rsid w:val="00D24040"/>
    <w:rsid w:val="00D92803"/>
    <w:rsid w:val="00DA1572"/>
    <w:rsid w:val="00DB3845"/>
    <w:rsid w:val="00DC24BC"/>
    <w:rsid w:val="00DD2E90"/>
    <w:rsid w:val="00E4589C"/>
    <w:rsid w:val="00E57275"/>
    <w:rsid w:val="00E72A39"/>
    <w:rsid w:val="00E817FA"/>
    <w:rsid w:val="00E8741B"/>
    <w:rsid w:val="00EC44DE"/>
    <w:rsid w:val="00ED4487"/>
    <w:rsid w:val="00F11622"/>
    <w:rsid w:val="00F22811"/>
    <w:rsid w:val="00F71230"/>
    <w:rsid w:val="00F90431"/>
    <w:rsid w:val="00F90E04"/>
    <w:rsid w:val="00F92518"/>
    <w:rsid w:val="00F9282F"/>
    <w:rsid w:val="00FA2A5E"/>
    <w:rsid w:val="00FA5650"/>
    <w:rsid w:val="00FA5D81"/>
    <w:rsid w:val="00FB5521"/>
    <w:rsid w:val="00FC1821"/>
    <w:rsid w:val="00FC708C"/>
    <w:rsid w:val="00FD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parini.files.wordpress.com/2009/10/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Daniela</cp:lastModifiedBy>
  <cp:revision>3</cp:revision>
  <cp:lastPrinted>2016-07-14T08:23:00Z</cp:lastPrinted>
  <dcterms:created xsi:type="dcterms:W3CDTF">2017-07-27T08:16:00Z</dcterms:created>
  <dcterms:modified xsi:type="dcterms:W3CDTF">2017-07-27T08:42:00Z</dcterms:modified>
</cp:coreProperties>
</file>