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CC8" w:rsidRDefault="00AC2CC8">
      <w:bookmarkStart w:id="0" w:name="_GoBack"/>
      <w:bookmarkEnd w:id="0"/>
    </w:p>
    <w:p w:rsidR="00AC2CC8" w:rsidRDefault="00AC2CC8" w:rsidP="00AC2CC8">
      <w:pPr>
        <w:jc w:val="center"/>
        <w:rPr>
          <w:sz w:val="52"/>
          <w:szCs w:val="52"/>
          <w:lang w:val="it-IT"/>
        </w:rPr>
      </w:pPr>
      <w:r w:rsidRPr="003F1162">
        <w:rPr>
          <w:sz w:val="52"/>
          <w:szCs w:val="52"/>
          <w:lang w:val="it-IT"/>
        </w:rPr>
        <w:t>Scheda Tecnica</w:t>
      </w:r>
    </w:p>
    <w:tbl>
      <w:tblPr>
        <w:tblW w:w="14212" w:type="dxa"/>
        <w:tblInd w:w="113" w:type="dxa"/>
        <w:tblLook w:val="04A0" w:firstRow="1" w:lastRow="0" w:firstColumn="1" w:lastColumn="0" w:noHBand="0" w:noVBand="1"/>
      </w:tblPr>
      <w:tblGrid>
        <w:gridCol w:w="1295"/>
        <w:gridCol w:w="5325"/>
        <w:gridCol w:w="3691"/>
        <w:gridCol w:w="1460"/>
        <w:gridCol w:w="1124"/>
        <w:gridCol w:w="1317"/>
      </w:tblGrid>
      <w:tr w:rsidR="00E7025C" w:rsidRPr="00E7025C" w:rsidTr="00E7025C">
        <w:trPr>
          <w:trHeight w:val="525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0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Prodotto</w:t>
            </w: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0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Descizione Prodotto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0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Punteggio aggiuntivo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0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Valore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0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Punteggio Ditta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0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Punteggio Commissione</w:t>
            </w:r>
          </w:p>
        </w:tc>
      </w:tr>
      <w:tr w:rsidR="00E7025C" w:rsidRPr="00E7025C" w:rsidTr="00E7025C">
        <w:trPr>
          <w:trHeight w:val="300"/>
        </w:trPr>
        <w:tc>
          <w:tcPr>
            <w:tcW w:w="12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LIM</w:t>
            </w:r>
          </w:p>
        </w:tc>
        <w:tc>
          <w:tcPr>
            <w:tcW w:w="53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Dimensione LIM (In pollici)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7025C" w:rsidRPr="00E7025C" w:rsidTr="00E7025C">
        <w:trPr>
          <w:trHeight w:val="300"/>
        </w:trPr>
        <w:tc>
          <w:tcPr>
            <w:tcW w:w="12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Numerosità di Tocchi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7025C" w:rsidRPr="00E7025C" w:rsidTr="00E7025C">
        <w:trPr>
          <w:trHeight w:val="600"/>
        </w:trPr>
        <w:tc>
          <w:tcPr>
            <w:tcW w:w="12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  <w:lang w:val="it-IT"/>
              </w:rPr>
              <w:t>Utilizzo di ibrido sia con tocco mano che pennerello (SI/NO)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  <w:lang w:val="it-IT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  <w:lang w:val="it-IT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  <w:lang w:val="it-IT"/>
              </w:rPr>
              <w:t> </w:t>
            </w:r>
          </w:p>
        </w:tc>
      </w:tr>
      <w:tr w:rsidR="00E7025C" w:rsidRPr="00E7025C" w:rsidTr="00E7025C">
        <w:trPr>
          <w:trHeight w:val="300"/>
        </w:trPr>
        <w:tc>
          <w:tcPr>
            <w:tcW w:w="12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</w:tc>
        <w:tc>
          <w:tcPr>
            <w:tcW w:w="53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Accessori (SI/NO)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7025C" w:rsidRPr="00E7025C" w:rsidTr="00E7025C">
        <w:trPr>
          <w:trHeight w:val="315"/>
        </w:trPr>
        <w:tc>
          <w:tcPr>
            <w:tcW w:w="12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Software applicativo (SI/NO)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7025C" w:rsidRPr="00E7025C" w:rsidTr="00E7025C">
        <w:trPr>
          <w:trHeight w:val="192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  <w:lang w:val="it-IT"/>
              </w:rPr>
              <w:t>Barra Audio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  <w:lang w:val="it-IT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  <w:lang w:val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  <w:lang w:val="it-IT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  <w:lang w:val="it-IT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  <w:lang w:val="it-IT"/>
              </w:rPr>
              <w:t> </w:t>
            </w:r>
          </w:p>
        </w:tc>
      </w:tr>
      <w:tr w:rsidR="00E7025C" w:rsidRPr="00E7025C" w:rsidTr="00E7025C">
        <w:trPr>
          <w:trHeight w:val="300"/>
        </w:trPr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Proiettore</w:t>
            </w:r>
          </w:p>
        </w:tc>
        <w:tc>
          <w:tcPr>
            <w:tcW w:w="53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Tecnologia DLP (SI/NO)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7025C" w:rsidRPr="00E7025C" w:rsidTr="00E7025C">
        <w:trPr>
          <w:trHeight w:val="300"/>
        </w:trPr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Ansilumer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7025C" w:rsidRPr="00E7025C" w:rsidTr="00E7025C">
        <w:trPr>
          <w:trHeight w:val="300"/>
        </w:trPr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Potenza Lamada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7025C" w:rsidRPr="00E7025C" w:rsidTr="00E7025C">
        <w:trPr>
          <w:trHeight w:val="915"/>
        </w:trPr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Durata Batteria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7025C" w:rsidRPr="00E7025C" w:rsidTr="00E7025C">
        <w:trPr>
          <w:trHeight w:val="300"/>
        </w:trPr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Notebook</w:t>
            </w:r>
          </w:p>
        </w:tc>
        <w:tc>
          <w:tcPr>
            <w:tcW w:w="53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Tecnologia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7025C" w:rsidRPr="00E7025C" w:rsidTr="00E7025C">
        <w:trPr>
          <w:trHeight w:val="300"/>
        </w:trPr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025C" w:rsidRPr="00E7025C" w:rsidTr="00E7025C">
        <w:trPr>
          <w:trHeight w:val="300"/>
        </w:trPr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RAM (GB)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7025C" w:rsidRPr="00E7025C" w:rsidTr="00E7025C">
        <w:trPr>
          <w:trHeight w:val="300"/>
        </w:trPr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025C" w:rsidRPr="00E7025C" w:rsidTr="00E7025C">
        <w:trPr>
          <w:trHeight w:val="300"/>
        </w:trPr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HD SSD(MB)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7025C" w:rsidRPr="00E7025C" w:rsidTr="00E7025C">
        <w:trPr>
          <w:trHeight w:val="315"/>
        </w:trPr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025C" w:rsidRPr="00E7025C" w:rsidTr="00E7025C">
        <w:trPr>
          <w:trHeight w:val="1545"/>
        </w:trPr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lastRenderedPageBreak/>
              <w:t>Cassettiere Muro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7025C" w:rsidRPr="00E7025C" w:rsidTr="00E7025C">
        <w:trPr>
          <w:trHeight w:val="600"/>
        </w:trPr>
        <w:tc>
          <w:tcPr>
            <w:tcW w:w="12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Default="00E7025C" w:rsidP="00E7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Cassettiera/</w:t>
            </w:r>
          </w:p>
          <w:p w:rsidR="00E7025C" w:rsidRPr="00E7025C" w:rsidRDefault="00E7025C" w:rsidP="00E7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Armadietto</w:t>
            </w:r>
          </w:p>
        </w:tc>
        <w:tc>
          <w:tcPr>
            <w:tcW w:w="53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  <w:lang w:val="it-IT"/>
              </w:rPr>
              <w:t>Cassa e Mensole in legno Massello (SI/NO)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  <w:lang w:val="it-IT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  <w:lang w:val="it-IT"/>
              </w:rPr>
              <w:t> 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  <w:lang w:val="it-IT"/>
              </w:rPr>
              <w:t> </w:t>
            </w:r>
          </w:p>
        </w:tc>
      </w:tr>
      <w:tr w:rsidR="00E7025C" w:rsidRPr="00E7025C" w:rsidTr="00E7025C">
        <w:trPr>
          <w:trHeight w:val="1260"/>
        </w:trPr>
        <w:tc>
          <w:tcPr>
            <w:tcW w:w="12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</w:tc>
        <w:tc>
          <w:tcPr>
            <w:tcW w:w="53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  <w:lang w:val="it-IT"/>
              </w:rPr>
              <w:t>Chiusura con serratura blindata antiscasso (SI/NO)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  <w:lang w:val="it-IT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  <w:lang w:val="it-IT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  <w:lang w:val="it-IT"/>
              </w:rPr>
              <w:t> </w:t>
            </w:r>
          </w:p>
        </w:tc>
      </w:tr>
      <w:tr w:rsidR="00E7025C" w:rsidRPr="00E7025C" w:rsidTr="00E7025C">
        <w:trPr>
          <w:trHeight w:val="300"/>
        </w:trPr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Tablet ALL in One</w:t>
            </w:r>
          </w:p>
        </w:tc>
        <w:tc>
          <w:tcPr>
            <w:tcW w:w="53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RAM (GB)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7025C" w:rsidRPr="00E7025C" w:rsidTr="00E7025C">
        <w:trPr>
          <w:trHeight w:val="300"/>
        </w:trPr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025C" w:rsidRPr="00E7025C" w:rsidTr="00E7025C">
        <w:trPr>
          <w:trHeight w:val="300"/>
        </w:trPr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Memoria Interna (GB)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7025C" w:rsidRPr="00E7025C" w:rsidTr="00E7025C">
        <w:trPr>
          <w:trHeight w:val="300"/>
        </w:trPr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 xml:space="preserve">Tecnologia Processore 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7025C" w:rsidRPr="00E7025C" w:rsidTr="00E7025C">
        <w:trPr>
          <w:trHeight w:val="315"/>
        </w:trPr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025C" w:rsidRPr="00E7025C" w:rsidTr="00E7025C">
        <w:trPr>
          <w:trHeight w:val="300"/>
        </w:trPr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Server rack</w:t>
            </w:r>
          </w:p>
        </w:tc>
        <w:tc>
          <w:tcPr>
            <w:tcW w:w="53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Processore  XEON (SI/NO)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7025C" w:rsidRPr="00E7025C" w:rsidTr="00E7025C">
        <w:trPr>
          <w:trHeight w:val="300"/>
        </w:trPr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RAM (GB)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7025C" w:rsidRPr="00E7025C" w:rsidTr="00E7025C">
        <w:trPr>
          <w:trHeight w:val="300"/>
        </w:trPr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025C" w:rsidRPr="00E7025C" w:rsidTr="00E7025C">
        <w:trPr>
          <w:trHeight w:val="300"/>
        </w:trPr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Storage(GB)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7025C" w:rsidRPr="00E7025C" w:rsidTr="00E7025C">
        <w:trPr>
          <w:trHeight w:val="315"/>
        </w:trPr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7025C" w:rsidRPr="003F1162" w:rsidRDefault="00E7025C" w:rsidP="00AC2CC8">
      <w:pPr>
        <w:jc w:val="center"/>
        <w:rPr>
          <w:sz w:val="52"/>
          <w:szCs w:val="52"/>
          <w:lang w:val="it-IT"/>
        </w:rPr>
      </w:pPr>
    </w:p>
    <w:p w:rsidR="00E7025C" w:rsidRDefault="00E7025C">
      <w:pPr>
        <w:rPr>
          <w:sz w:val="52"/>
          <w:szCs w:val="52"/>
        </w:rPr>
      </w:pPr>
      <w:r>
        <w:rPr>
          <w:sz w:val="52"/>
          <w:szCs w:val="52"/>
        </w:rPr>
        <w:br w:type="page"/>
      </w:r>
    </w:p>
    <w:p w:rsidR="00716221" w:rsidRPr="00AC2CC8" w:rsidRDefault="00AC2CC8" w:rsidP="00716221">
      <w:pPr>
        <w:jc w:val="center"/>
        <w:rPr>
          <w:sz w:val="52"/>
          <w:szCs w:val="52"/>
        </w:rPr>
      </w:pPr>
      <w:r w:rsidRPr="00AC2CC8">
        <w:rPr>
          <w:sz w:val="52"/>
          <w:szCs w:val="52"/>
        </w:rPr>
        <w:lastRenderedPageBreak/>
        <w:t xml:space="preserve">Scheda </w:t>
      </w:r>
      <w:r w:rsidR="00716221">
        <w:rPr>
          <w:sz w:val="52"/>
          <w:szCs w:val="52"/>
        </w:rPr>
        <w:t>Economica</w:t>
      </w:r>
    </w:p>
    <w:tbl>
      <w:tblPr>
        <w:tblW w:w="25148" w:type="dxa"/>
        <w:tblInd w:w="93" w:type="dxa"/>
        <w:tblLook w:val="04A0" w:firstRow="1" w:lastRow="0" w:firstColumn="1" w:lastColumn="0" w:noHBand="0" w:noVBand="1"/>
      </w:tblPr>
      <w:tblGrid>
        <w:gridCol w:w="1360"/>
        <w:gridCol w:w="4820"/>
        <w:gridCol w:w="3333"/>
        <w:gridCol w:w="3127"/>
        <w:gridCol w:w="3127"/>
        <w:gridCol w:w="3127"/>
        <w:gridCol w:w="3127"/>
        <w:gridCol w:w="3127"/>
      </w:tblGrid>
      <w:tr w:rsidR="00AC2CC8" w:rsidRPr="00AC2CC8" w:rsidTr="00E7025C">
        <w:trPr>
          <w:gridAfter w:val="4"/>
          <w:wAfter w:w="12508" w:type="dxa"/>
          <w:trHeight w:val="55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C2CC8" w:rsidRPr="00AC2CC8" w:rsidRDefault="00AC2CC8" w:rsidP="00AC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Quantità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C2CC8" w:rsidRPr="00AC2CC8" w:rsidRDefault="00AC2CC8" w:rsidP="00AC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Prodotto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C2CC8" w:rsidRPr="00AC2CC8" w:rsidRDefault="00AC2CC8" w:rsidP="00E7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Prezzo Unitario </w:t>
            </w:r>
            <w:r w:rsidR="00E70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comprensivo</w:t>
            </w:r>
            <w:r w:rsidRPr="00AC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IVA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C2CC8" w:rsidRPr="00AC2CC8" w:rsidRDefault="00AC2CC8" w:rsidP="00E7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Prezzo </w:t>
            </w:r>
            <w:r w:rsidR="00E70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totale comprensivo </w:t>
            </w:r>
            <w:r w:rsidRPr="00AC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IVA 22%</w:t>
            </w:r>
          </w:p>
        </w:tc>
      </w:tr>
      <w:tr w:rsidR="00AC2CC8" w:rsidRPr="00AC2CC8" w:rsidTr="00E7025C">
        <w:trPr>
          <w:gridAfter w:val="4"/>
          <w:wAfter w:w="12508" w:type="dxa"/>
          <w:trHeight w:val="5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8" w:rsidRPr="00AC2CC8" w:rsidRDefault="00E7025C" w:rsidP="00AC2C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C8" w:rsidRPr="00AC2CC8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  <w:t>LIM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  <w:t xml:space="preserve"> 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C8" w:rsidRPr="00AC2CC8" w:rsidRDefault="00AC2CC8" w:rsidP="00AC2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C2C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CC8" w:rsidRPr="00AC2CC8" w:rsidRDefault="00AC2CC8" w:rsidP="00AC2C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C2C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7025C" w:rsidRPr="00E7025C" w:rsidTr="00E7025C">
        <w:trPr>
          <w:gridAfter w:val="4"/>
          <w:wAfter w:w="12508" w:type="dxa"/>
          <w:trHeight w:val="5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25C" w:rsidRPr="00AC2CC8" w:rsidRDefault="00E7025C" w:rsidP="00E702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  <w:t>Barra Audio per LIM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25C" w:rsidRPr="00716221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25C" w:rsidRPr="00716221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</w:p>
        </w:tc>
      </w:tr>
      <w:tr w:rsidR="00E7025C" w:rsidRPr="00E7025C" w:rsidTr="00E7025C">
        <w:trPr>
          <w:trHeight w:val="5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25C" w:rsidRPr="00AC2CC8" w:rsidRDefault="00E7025C" w:rsidP="00E702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25C" w:rsidRPr="00716221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  <w:t>Proiettore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5C" w:rsidRPr="00716221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  <w:r w:rsidRPr="00716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  <w:t> 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5C" w:rsidRPr="00716221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  <w:r w:rsidRPr="00716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  <w:t> </w:t>
            </w:r>
          </w:p>
        </w:tc>
        <w:tc>
          <w:tcPr>
            <w:tcW w:w="3127" w:type="dxa"/>
            <w:vAlign w:val="bottom"/>
          </w:tcPr>
          <w:p w:rsidR="00E7025C" w:rsidRPr="00AC2CC8" w:rsidRDefault="00E7025C" w:rsidP="00E702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127" w:type="dxa"/>
            <w:vAlign w:val="bottom"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Proiettore</w:t>
            </w:r>
          </w:p>
        </w:tc>
        <w:tc>
          <w:tcPr>
            <w:tcW w:w="3127" w:type="dxa"/>
            <w:vAlign w:val="bottom"/>
          </w:tcPr>
          <w:p w:rsidR="00E7025C" w:rsidRPr="00716221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3127" w:type="dxa"/>
            <w:vAlign w:val="bottom"/>
          </w:tcPr>
          <w:p w:rsidR="00E7025C" w:rsidRPr="00716221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</w:p>
        </w:tc>
      </w:tr>
      <w:tr w:rsidR="00E7025C" w:rsidRPr="00E7025C" w:rsidTr="00E7025C">
        <w:trPr>
          <w:gridAfter w:val="4"/>
          <w:wAfter w:w="12508" w:type="dxa"/>
          <w:trHeight w:val="5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25C" w:rsidRPr="00716221" w:rsidRDefault="00E7025C" w:rsidP="00E702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25C" w:rsidRPr="00716221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  <w:t>Notebook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5C" w:rsidRPr="00716221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  <w:r w:rsidRPr="00716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  <w:t> 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5C" w:rsidRPr="00716221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  <w:r w:rsidRPr="00716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  <w:t> </w:t>
            </w:r>
          </w:p>
        </w:tc>
      </w:tr>
      <w:tr w:rsidR="00E7025C" w:rsidRPr="00E7025C" w:rsidTr="00E7025C">
        <w:trPr>
          <w:gridAfter w:val="4"/>
          <w:wAfter w:w="12508" w:type="dxa"/>
          <w:trHeight w:val="5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25C" w:rsidRPr="00716221" w:rsidRDefault="00E7025C" w:rsidP="00E702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25C" w:rsidRPr="00716221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  <w:t>Cassettiere Muro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5C" w:rsidRPr="00716221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  <w:r w:rsidRPr="00716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  <w:t> 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5C" w:rsidRPr="00716221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  <w:r w:rsidRPr="00716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  <w:t> </w:t>
            </w:r>
          </w:p>
        </w:tc>
      </w:tr>
      <w:tr w:rsidR="00E7025C" w:rsidRPr="00E7025C" w:rsidTr="00E7025C">
        <w:trPr>
          <w:gridAfter w:val="4"/>
          <w:wAfter w:w="12508" w:type="dxa"/>
          <w:trHeight w:val="5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25C" w:rsidRPr="00716221" w:rsidRDefault="00E7025C" w:rsidP="00E702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25C" w:rsidRPr="00716221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  <w:t>Cassettiera Legno carica Tablet (26 slot)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5C" w:rsidRPr="00716221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  <w:r w:rsidRPr="00716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  <w:t> 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5C" w:rsidRPr="00716221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  <w:r w:rsidRPr="00716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  <w:t> </w:t>
            </w:r>
          </w:p>
        </w:tc>
      </w:tr>
      <w:tr w:rsidR="00E7025C" w:rsidRPr="00E7025C" w:rsidTr="00E7025C">
        <w:trPr>
          <w:gridAfter w:val="4"/>
          <w:wAfter w:w="12508" w:type="dxa"/>
          <w:trHeight w:val="5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25C" w:rsidRPr="00716221" w:rsidRDefault="00E7025C" w:rsidP="00E702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  <w:t>39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25C" w:rsidRPr="00E7025C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Tablet ALL in One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5C" w:rsidRPr="00AC2CC8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  <w:r w:rsidRPr="00AC2CC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  <w:t> 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5C" w:rsidRPr="00AC2CC8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  <w:r w:rsidRPr="00AC2CC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  <w:t> </w:t>
            </w:r>
          </w:p>
        </w:tc>
      </w:tr>
      <w:tr w:rsidR="00E7025C" w:rsidRPr="00E7025C" w:rsidTr="00E7025C">
        <w:trPr>
          <w:gridAfter w:val="4"/>
          <w:wAfter w:w="12508" w:type="dxa"/>
          <w:trHeight w:val="5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25C" w:rsidRPr="00716221" w:rsidRDefault="00E7025C" w:rsidP="00E702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25C" w:rsidRPr="00716221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  <w:r w:rsidRPr="00E7025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Server rack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5C" w:rsidRPr="00716221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  <w:r w:rsidRPr="00716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  <w:t> 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5C" w:rsidRPr="00716221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  <w:r w:rsidRPr="00716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  <w:t> </w:t>
            </w:r>
          </w:p>
        </w:tc>
      </w:tr>
      <w:tr w:rsidR="00E7025C" w:rsidRPr="00E7025C" w:rsidTr="00E7025C">
        <w:trPr>
          <w:gridAfter w:val="4"/>
          <w:wAfter w:w="12508" w:type="dxa"/>
          <w:trHeight w:val="5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25C" w:rsidRPr="00716221" w:rsidRDefault="00E7025C" w:rsidP="00E702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25C" w:rsidRPr="00716221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25C" w:rsidRPr="00716221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25C" w:rsidRPr="00716221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</w:p>
        </w:tc>
      </w:tr>
      <w:tr w:rsidR="00E7025C" w:rsidRPr="00AC2CC8" w:rsidTr="00E7025C">
        <w:trPr>
          <w:gridAfter w:val="4"/>
          <w:wAfter w:w="12508" w:type="dxa"/>
          <w:trHeight w:val="5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5C" w:rsidRPr="00716221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25C" w:rsidRPr="00716221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5C" w:rsidRPr="00AC2CC8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C2C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Totale Fornitura IVA Inclusa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25C" w:rsidRPr="00AC2CC8" w:rsidRDefault="00E7025C" w:rsidP="00E70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C2C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342254" w:rsidRDefault="00342254" w:rsidP="006C7E8E"/>
    <w:p w:rsidR="00434567" w:rsidRDefault="00434567" w:rsidP="006C7E8E">
      <w:pPr>
        <w:rPr>
          <w:lang w:val="it-IT"/>
        </w:rPr>
      </w:pPr>
    </w:p>
    <w:p w:rsidR="00434567" w:rsidRDefault="00434567" w:rsidP="006C7E8E">
      <w:pPr>
        <w:rPr>
          <w:lang w:val="it-IT"/>
        </w:rPr>
      </w:pPr>
    </w:p>
    <w:p w:rsidR="00434567" w:rsidRDefault="00434567" w:rsidP="006C7E8E">
      <w:pPr>
        <w:rPr>
          <w:lang w:val="it-IT"/>
        </w:rPr>
      </w:pPr>
    </w:p>
    <w:p w:rsidR="00342254" w:rsidRPr="00342254" w:rsidRDefault="00342254" w:rsidP="00342254">
      <w:pPr>
        <w:rPr>
          <w:lang w:val="it-IT"/>
        </w:rPr>
      </w:pPr>
    </w:p>
    <w:sectPr w:rsidR="00342254" w:rsidRPr="00342254" w:rsidSect="00DA2B7D">
      <w:pgSz w:w="15840" w:h="12240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F9E" w:rsidRDefault="008A5F9E" w:rsidP="00AC2CC8">
      <w:pPr>
        <w:spacing w:after="0" w:line="240" w:lineRule="auto"/>
      </w:pPr>
      <w:r>
        <w:separator/>
      </w:r>
    </w:p>
  </w:endnote>
  <w:endnote w:type="continuationSeparator" w:id="0">
    <w:p w:rsidR="008A5F9E" w:rsidRDefault="008A5F9E" w:rsidP="00AC2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F9E" w:rsidRDefault="008A5F9E" w:rsidP="00AC2CC8">
      <w:pPr>
        <w:spacing w:after="0" w:line="240" w:lineRule="auto"/>
      </w:pPr>
      <w:r>
        <w:separator/>
      </w:r>
    </w:p>
  </w:footnote>
  <w:footnote w:type="continuationSeparator" w:id="0">
    <w:p w:rsidR="008A5F9E" w:rsidRDefault="008A5F9E" w:rsidP="00AC2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96E"/>
    <w:rsid w:val="00027948"/>
    <w:rsid w:val="00105A50"/>
    <w:rsid w:val="001C3BAF"/>
    <w:rsid w:val="00342254"/>
    <w:rsid w:val="003F1162"/>
    <w:rsid w:val="00434567"/>
    <w:rsid w:val="004A6A8D"/>
    <w:rsid w:val="00606422"/>
    <w:rsid w:val="00692F03"/>
    <w:rsid w:val="00693378"/>
    <w:rsid w:val="006C7E8E"/>
    <w:rsid w:val="006D5FC7"/>
    <w:rsid w:val="00716221"/>
    <w:rsid w:val="00724E66"/>
    <w:rsid w:val="0078496D"/>
    <w:rsid w:val="0082396E"/>
    <w:rsid w:val="0087575E"/>
    <w:rsid w:val="008A5F9E"/>
    <w:rsid w:val="009E658A"/>
    <w:rsid w:val="00AC2CC8"/>
    <w:rsid w:val="00AC3137"/>
    <w:rsid w:val="00AD2BCE"/>
    <w:rsid w:val="00AE5054"/>
    <w:rsid w:val="00CA2CF0"/>
    <w:rsid w:val="00DA2B7D"/>
    <w:rsid w:val="00E7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C0537-B74B-438B-AF0C-CECF4D1D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2B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2CC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2CC8"/>
  </w:style>
  <w:style w:type="paragraph" w:styleId="Pidipagina">
    <w:name w:val="footer"/>
    <w:basedOn w:val="Normale"/>
    <w:link w:val="PidipaginaCarattere"/>
    <w:uiPriority w:val="99"/>
    <w:unhideWhenUsed/>
    <w:rsid w:val="00AC2CC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2CC8"/>
  </w:style>
  <w:style w:type="character" w:styleId="Collegamentoipertestuale">
    <w:name w:val="Hyperlink"/>
    <w:basedOn w:val="Carpredefinitoparagrafo"/>
    <w:uiPriority w:val="99"/>
    <w:unhideWhenUsed/>
    <w:rsid w:val="00AC2CC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2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2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Accenture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Pontillo, Luigi</dc:creator>
  <cp:lastModifiedBy>Antonio Ragosta</cp:lastModifiedBy>
  <cp:revision>2</cp:revision>
  <dcterms:created xsi:type="dcterms:W3CDTF">2016-07-14T22:48:00Z</dcterms:created>
  <dcterms:modified xsi:type="dcterms:W3CDTF">2016-07-14T22:48:00Z</dcterms:modified>
</cp:coreProperties>
</file>